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45AA" w14:textId="77777777" w:rsidR="00705D5D" w:rsidRPr="00705D5D" w:rsidRDefault="00705D5D" w:rsidP="00705D5D">
      <w:pPr>
        <w:jc w:val="both"/>
      </w:pPr>
    </w:p>
    <w:p w14:paraId="0C1C93BB" w14:textId="77777777" w:rsidR="00705D5D" w:rsidRPr="00705D5D" w:rsidRDefault="00705D5D" w:rsidP="00705D5D">
      <w:pPr>
        <w:jc w:val="both"/>
      </w:pPr>
      <w:r w:rsidRPr="00705D5D">
        <w:t xml:space="preserve"> July 18, 2025 </w:t>
      </w:r>
    </w:p>
    <w:p w14:paraId="3F5C21E9" w14:textId="74B921E4" w:rsidR="00705D5D" w:rsidRPr="00705D5D" w:rsidRDefault="00A77462" w:rsidP="00705D5D">
      <w:pPr>
        <w:jc w:val="both"/>
      </w:pPr>
      <w:r>
        <w:rPr>
          <w:b/>
          <w:bCs/>
        </w:rPr>
        <w:t xml:space="preserve">ICSI </w:t>
      </w:r>
      <w:r w:rsidR="00705D5D" w:rsidRPr="00705D5D">
        <w:rPr>
          <w:b/>
          <w:bCs/>
        </w:rPr>
        <w:t xml:space="preserve">ADVISORY </w:t>
      </w:r>
      <w:r>
        <w:rPr>
          <w:b/>
          <w:bCs/>
        </w:rPr>
        <w:t>-</w:t>
      </w:r>
      <w:r w:rsidR="00705D5D" w:rsidRPr="00705D5D">
        <w:rPr>
          <w:b/>
          <w:bCs/>
        </w:rPr>
        <w:t xml:space="preserve"> FORM MGT-7 CERTIFICATION </w:t>
      </w:r>
    </w:p>
    <w:p w14:paraId="4C8DAB3B" w14:textId="77777777" w:rsidR="00705D5D" w:rsidRPr="00705D5D" w:rsidRDefault="00705D5D" w:rsidP="00705D5D">
      <w:pPr>
        <w:jc w:val="both"/>
      </w:pPr>
      <w:r w:rsidRPr="00705D5D">
        <w:rPr>
          <w:b/>
          <w:bCs/>
        </w:rPr>
        <w:t xml:space="preserve">UNDER MCA V3 PORTAL </w:t>
      </w:r>
    </w:p>
    <w:p w14:paraId="71EECA20" w14:textId="77777777" w:rsidR="00705D5D" w:rsidRPr="00705D5D" w:rsidRDefault="00705D5D" w:rsidP="00705D5D">
      <w:pPr>
        <w:jc w:val="both"/>
      </w:pPr>
      <w:r w:rsidRPr="00705D5D">
        <w:t xml:space="preserve">Dear Professional Colleague, </w:t>
      </w:r>
    </w:p>
    <w:p w14:paraId="70CD29B4" w14:textId="77777777" w:rsidR="00705D5D" w:rsidRPr="00705D5D" w:rsidRDefault="00705D5D" w:rsidP="00705D5D">
      <w:pPr>
        <w:jc w:val="both"/>
      </w:pPr>
      <w:r w:rsidRPr="00705D5D">
        <w:t xml:space="preserve">The Ministry of Corporate Affairs (MCA) has recently deployed annual filing forms on MCA 21 V3 portal. Pursuant to the Companies (Management and Administration) Amendment Rules, 2025, certification in Form MGT-8 has been integrated with the E-form MGT-7 on V3 portal thereby capturing the certification under Form MGT-8 in a static field. </w:t>
      </w:r>
    </w:p>
    <w:p w14:paraId="09C5D6CE" w14:textId="77777777" w:rsidR="00705D5D" w:rsidRPr="00705D5D" w:rsidRDefault="00705D5D" w:rsidP="00705D5D">
      <w:pPr>
        <w:jc w:val="both"/>
      </w:pPr>
      <w:r w:rsidRPr="00705D5D">
        <w:t xml:space="preserve">Referring to the FAQs issued by </w:t>
      </w:r>
      <w:r w:rsidRPr="00705D5D">
        <w:rPr>
          <w:b/>
          <w:bCs/>
        </w:rPr>
        <w:t>MCA w.r.t Lot 3 forms</w:t>
      </w:r>
      <w:r w:rsidRPr="00705D5D">
        <w:t xml:space="preserve">, FAQ No. </w:t>
      </w:r>
      <w:proofErr w:type="gramStart"/>
      <w:r w:rsidRPr="00705D5D">
        <w:t>37._</w:t>
      </w:r>
      <w:proofErr w:type="gramEnd"/>
      <w:r w:rsidRPr="00705D5D">
        <w:t xml:space="preserve"> _____</w:t>
      </w:r>
      <w:r w:rsidRPr="00705D5D">
        <w:rPr>
          <w:i/>
          <w:iCs/>
        </w:rPr>
        <w:t xml:space="preserve">any qualifying remarks about compliance can presently be added in the ‘Optional Attachment field in Form MGT-7, </w:t>
      </w:r>
      <w:r w:rsidRPr="00705D5D">
        <w:t xml:space="preserve">with specific reference to embedded portion of Form MGT-8. To further exercise due diligence and maintain credibility, it is hereby advised to continue to certify the compliances under Form MGT- 8 on the letter head of a Peer reviewed Practice Unit, generate UDIN in accordance with Guidelines issued by the Institute and attach the same as an optional attachment to Form MGT- 7, till the issuance of clarification/ Rules from the MCA in this context. </w:t>
      </w:r>
    </w:p>
    <w:p w14:paraId="05CE4C6B" w14:textId="77777777" w:rsidR="00705D5D" w:rsidRPr="00705D5D" w:rsidRDefault="00705D5D" w:rsidP="00705D5D">
      <w:pPr>
        <w:jc w:val="both"/>
      </w:pPr>
      <w:r w:rsidRPr="00705D5D">
        <w:t xml:space="preserve">The Institute has already submitted a representation to the MCA on June 6, 2025 for modification in the layout of Form MGT-8 by reviewing Form MGT-7. The Representation is available at https://www.icsi.edu/media/webmodules/Modification_in_MGT_8.pdf </w:t>
      </w:r>
    </w:p>
    <w:p w14:paraId="56566575" w14:textId="77777777" w:rsidR="00705D5D" w:rsidRPr="00705D5D" w:rsidRDefault="00705D5D" w:rsidP="00705D5D">
      <w:pPr>
        <w:jc w:val="both"/>
      </w:pPr>
      <w:r w:rsidRPr="00705D5D">
        <w:t xml:space="preserve">The members are also advised to refer the FAQs on the forms on MCA V3 portal available at https://www.icsi.edu/media/webmodules/Lot_3.pdf and the presentation on Annual e-forms available at https://www.icsi.edu/media/webmodules/Lot3_Form_enhancements.pdf for smooth transition. </w:t>
      </w:r>
    </w:p>
    <w:p w14:paraId="4B7F295F" w14:textId="77777777" w:rsidR="00705D5D" w:rsidRPr="00705D5D" w:rsidRDefault="00705D5D" w:rsidP="00705D5D">
      <w:pPr>
        <w:jc w:val="both"/>
      </w:pPr>
      <w:r w:rsidRPr="00705D5D">
        <w:t xml:space="preserve">Regards, </w:t>
      </w:r>
    </w:p>
    <w:p w14:paraId="6863029E" w14:textId="77777777" w:rsidR="00705D5D" w:rsidRPr="00705D5D" w:rsidRDefault="00705D5D" w:rsidP="00705D5D">
      <w:pPr>
        <w:jc w:val="both"/>
      </w:pPr>
      <w:r w:rsidRPr="00705D5D">
        <w:t xml:space="preserve">CS Dhananjay Shukla </w:t>
      </w:r>
    </w:p>
    <w:p w14:paraId="08B3DEA9" w14:textId="396850D3" w:rsidR="001B0CC1" w:rsidRDefault="00705D5D" w:rsidP="00705D5D">
      <w:pPr>
        <w:jc w:val="both"/>
      </w:pPr>
      <w:r w:rsidRPr="00705D5D">
        <w:t>President, ICSI</w:t>
      </w:r>
    </w:p>
    <w:sectPr w:rsidR="001B0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C1"/>
    <w:rsid w:val="001B0CC1"/>
    <w:rsid w:val="00705D5D"/>
    <w:rsid w:val="00A77462"/>
    <w:rsid w:val="00D46C99"/>
    <w:rsid w:val="00FC56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86EC"/>
  <w15:chartTrackingRefBased/>
  <w15:docId w15:val="{BA6EF0FC-5F80-47C0-B629-DCD69CC2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C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0C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0C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0C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0C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0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C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0C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0C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0C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0C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0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CC1"/>
    <w:rPr>
      <w:rFonts w:eastAsiaTheme="majorEastAsia" w:cstheme="majorBidi"/>
      <w:color w:val="272727" w:themeColor="text1" w:themeTint="D8"/>
    </w:rPr>
  </w:style>
  <w:style w:type="paragraph" w:styleId="Title">
    <w:name w:val="Title"/>
    <w:basedOn w:val="Normal"/>
    <w:next w:val="Normal"/>
    <w:link w:val="TitleChar"/>
    <w:uiPriority w:val="10"/>
    <w:qFormat/>
    <w:rsid w:val="001B0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CC1"/>
    <w:pPr>
      <w:spacing w:before="160"/>
      <w:jc w:val="center"/>
    </w:pPr>
    <w:rPr>
      <w:i/>
      <w:iCs/>
      <w:color w:val="404040" w:themeColor="text1" w:themeTint="BF"/>
    </w:rPr>
  </w:style>
  <w:style w:type="character" w:customStyle="1" w:styleId="QuoteChar">
    <w:name w:val="Quote Char"/>
    <w:basedOn w:val="DefaultParagraphFont"/>
    <w:link w:val="Quote"/>
    <w:uiPriority w:val="29"/>
    <w:rsid w:val="001B0CC1"/>
    <w:rPr>
      <w:i/>
      <w:iCs/>
      <w:color w:val="404040" w:themeColor="text1" w:themeTint="BF"/>
    </w:rPr>
  </w:style>
  <w:style w:type="paragraph" w:styleId="ListParagraph">
    <w:name w:val="List Paragraph"/>
    <w:basedOn w:val="Normal"/>
    <w:uiPriority w:val="34"/>
    <w:qFormat/>
    <w:rsid w:val="001B0CC1"/>
    <w:pPr>
      <w:ind w:left="720"/>
      <w:contextualSpacing/>
    </w:pPr>
  </w:style>
  <w:style w:type="character" w:styleId="IntenseEmphasis">
    <w:name w:val="Intense Emphasis"/>
    <w:basedOn w:val="DefaultParagraphFont"/>
    <w:uiPriority w:val="21"/>
    <w:qFormat/>
    <w:rsid w:val="001B0CC1"/>
    <w:rPr>
      <w:i/>
      <w:iCs/>
      <w:color w:val="2F5496" w:themeColor="accent1" w:themeShade="BF"/>
    </w:rPr>
  </w:style>
  <w:style w:type="paragraph" w:styleId="IntenseQuote">
    <w:name w:val="Intense Quote"/>
    <w:basedOn w:val="Normal"/>
    <w:next w:val="Normal"/>
    <w:link w:val="IntenseQuoteChar"/>
    <w:uiPriority w:val="30"/>
    <w:qFormat/>
    <w:rsid w:val="001B0C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0CC1"/>
    <w:rPr>
      <w:i/>
      <w:iCs/>
      <w:color w:val="2F5496" w:themeColor="accent1" w:themeShade="BF"/>
    </w:rPr>
  </w:style>
  <w:style w:type="character" w:styleId="IntenseReference">
    <w:name w:val="Intense Reference"/>
    <w:basedOn w:val="DefaultParagraphFont"/>
    <w:uiPriority w:val="32"/>
    <w:qFormat/>
    <w:rsid w:val="001B0C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Hritika Deepani</dc:creator>
  <cp:keywords/>
  <dc:description/>
  <cp:lastModifiedBy>Hritika Deepani</cp:lastModifiedBy>
  <cp:revision>3</cp:revision>
  <dcterms:created xsi:type="dcterms:W3CDTF">2025-07-21T11:36:00Z</dcterms:created>
  <dcterms:modified xsi:type="dcterms:W3CDTF">2025-07-21T11:37:00Z</dcterms:modified>
</cp:coreProperties>
</file>